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1E" w:rsidRPr="002A0907" w:rsidRDefault="001B5094" w:rsidP="001B5094">
      <w:pPr>
        <w:jc w:val="center"/>
        <w:rPr>
          <w:b/>
        </w:rPr>
      </w:pPr>
      <w:bookmarkStart w:id="0" w:name="_GoBack"/>
      <w:bookmarkEnd w:id="0"/>
      <w:r w:rsidRPr="002A0907">
        <w:rPr>
          <w:b/>
        </w:rPr>
        <w:t>CONFIDENTIALITY AGREEMENT</w:t>
      </w:r>
    </w:p>
    <w:p w:rsidR="001B5094" w:rsidRDefault="001B5094" w:rsidP="001B5094">
      <w:pPr>
        <w:jc w:val="center"/>
      </w:pPr>
    </w:p>
    <w:p w:rsidR="001B5094" w:rsidRDefault="001B5094" w:rsidP="001B5094">
      <w:pPr>
        <w:spacing w:after="0"/>
      </w:pPr>
      <w:r>
        <w:t>This is to certify that I, ___________________________________________________</w:t>
      </w:r>
    </w:p>
    <w:p w:rsidR="001B5094" w:rsidRDefault="001B5094" w:rsidP="001B5094">
      <w:pPr>
        <w:spacing w:after="0"/>
      </w:pPr>
      <w:r>
        <w:tab/>
        <w:t xml:space="preserve">                          Employee, Volunteer or Board Member</w:t>
      </w:r>
      <w:r>
        <w:tab/>
      </w:r>
    </w:p>
    <w:p w:rsidR="001B5094" w:rsidRDefault="001B5094" w:rsidP="001B5094">
      <w:pPr>
        <w:spacing w:after="0"/>
      </w:pPr>
    </w:p>
    <w:p w:rsidR="001B5094" w:rsidRDefault="001B5094" w:rsidP="001B5094">
      <w:pPr>
        <w:spacing w:after="0"/>
      </w:pPr>
      <w:r>
        <w:t>of ___________________________________________________________________</w:t>
      </w:r>
      <w:r>
        <w:tab/>
      </w:r>
      <w:r>
        <w:tab/>
        <w:t xml:space="preserve">       agree to protect the confidentiality of child and family information.</w:t>
      </w:r>
      <w:r>
        <w:tab/>
      </w:r>
    </w:p>
    <w:p w:rsidR="001B5094" w:rsidRDefault="001B5094" w:rsidP="001B5094">
      <w:pPr>
        <w:spacing w:after="0"/>
      </w:pPr>
    </w:p>
    <w:p w:rsidR="001B5094" w:rsidRDefault="001B5094" w:rsidP="001B5094">
      <w:pPr>
        <w:spacing w:after="0"/>
      </w:pPr>
      <w:r>
        <w:t>Information associated with the School Readiness Program shall only be made available in accordance with the restrictions of s.1002.97.F.S.  Accordingly, to the extent that PROVIDER receives school readiness records in order to carry out its official functions, PROVIDER must maintain and protect the data as required in s.1002.97.F.S.</w:t>
      </w:r>
    </w:p>
    <w:p w:rsidR="001B5094" w:rsidRDefault="001B5094" w:rsidP="001B5094">
      <w:pPr>
        <w:spacing w:after="0"/>
      </w:pPr>
    </w:p>
    <w:p w:rsidR="001B5094" w:rsidRDefault="001B5094" w:rsidP="001B5094">
      <w:pPr>
        <w:spacing w:after="0"/>
      </w:pPr>
      <w:r>
        <w:t>Individuals and organizations eligible to receive records include PROVIDER, the parent, COALITION, Office of Early Learning, and other entities identified in s. 1002.97.F.S.</w:t>
      </w:r>
    </w:p>
    <w:p w:rsidR="001B5094" w:rsidRDefault="001B5094" w:rsidP="001B5094">
      <w:pPr>
        <w:spacing w:after="0"/>
      </w:pPr>
    </w:p>
    <w:p w:rsidR="001B5094" w:rsidRDefault="001B5094" w:rsidP="001B5094">
      <w:pPr>
        <w:spacing w:after="0"/>
      </w:pPr>
    </w:p>
    <w:p w:rsidR="001B5094" w:rsidRDefault="001B5094" w:rsidP="001B5094">
      <w:pPr>
        <w:pBdr>
          <w:bottom w:val="single" w:sz="12" w:space="1" w:color="auto"/>
        </w:pBdr>
        <w:spacing w:after="0"/>
      </w:pPr>
    </w:p>
    <w:p w:rsidR="001B5094" w:rsidRDefault="001B5094" w:rsidP="001B5094">
      <w:pPr>
        <w:spacing w:after="0"/>
      </w:pPr>
      <w:r>
        <w:t>Signature</w:t>
      </w:r>
    </w:p>
    <w:p w:rsidR="001B5094" w:rsidRDefault="001B5094" w:rsidP="001B5094">
      <w:pPr>
        <w:spacing w:after="0"/>
      </w:pPr>
    </w:p>
    <w:p w:rsidR="001B5094" w:rsidRDefault="001B5094" w:rsidP="001B5094">
      <w:pPr>
        <w:pBdr>
          <w:bottom w:val="single" w:sz="12" w:space="1" w:color="auto"/>
        </w:pBdr>
        <w:spacing w:after="0"/>
      </w:pPr>
    </w:p>
    <w:p w:rsidR="001B5094" w:rsidRPr="001B5094" w:rsidRDefault="001B5094" w:rsidP="001B5094">
      <w:pPr>
        <w:spacing w:after="0"/>
      </w:pPr>
      <w:r>
        <w:t>Date</w:t>
      </w:r>
      <w:r>
        <w:tab/>
      </w:r>
      <w:r>
        <w:tab/>
      </w:r>
      <w:r>
        <w:tab/>
      </w:r>
      <w:r>
        <w:tab/>
      </w:r>
      <w:r>
        <w:tab/>
      </w:r>
      <w:r>
        <w:tab/>
      </w:r>
      <w:r>
        <w:tab/>
      </w:r>
      <w:r>
        <w:tab/>
      </w:r>
    </w:p>
    <w:sectPr w:rsidR="001B5094" w:rsidRPr="001B5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71"/>
    <w:rsid w:val="000A3388"/>
    <w:rsid w:val="001B5094"/>
    <w:rsid w:val="002A00C4"/>
    <w:rsid w:val="002A0907"/>
    <w:rsid w:val="00423C1E"/>
    <w:rsid w:val="00847096"/>
    <w:rsid w:val="0085395E"/>
    <w:rsid w:val="00980171"/>
    <w:rsid w:val="00A6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9E651-6795-4A0A-8FF9-B214CF05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00C4"/>
    <w:rPr>
      <w:sz w:val="16"/>
      <w:szCs w:val="16"/>
    </w:rPr>
  </w:style>
  <w:style w:type="paragraph" w:styleId="CommentText">
    <w:name w:val="annotation text"/>
    <w:basedOn w:val="Normal"/>
    <w:link w:val="CommentTextChar"/>
    <w:uiPriority w:val="99"/>
    <w:semiHidden/>
    <w:unhideWhenUsed/>
    <w:rsid w:val="002A00C4"/>
    <w:pPr>
      <w:spacing w:line="240" w:lineRule="auto"/>
    </w:pPr>
    <w:rPr>
      <w:sz w:val="20"/>
      <w:szCs w:val="20"/>
    </w:rPr>
  </w:style>
  <w:style w:type="character" w:customStyle="1" w:styleId="CommentTextChar">
    <w:name w:val="Comment Text Char"/>
    <w:basedOn w:val="DefaultParagraphFont"/>
    <w:link w:val="CommentText"/>
    <w:uiPriority w:val="99"/>
    <w:semiHidden/>
    <w:rsid w:val="002A00C4"/>
    <w:rPr>
      <w:sz w:val="20"/>
      <w:szCs w:val="20"/>
    </w:rPr>
  </w:style>
  <w:style w:type="paragraph" w:styleId="CommentSubject">
    <w:name w:val="annotation subject"/>
    <w:basedOn w:val="CommentText"/>
    <w:next w:val="CommentText"/>
    <w:link w:val="CommentSubjectChar"/>
    <w:uiPriority w:val="99"/>
    <w:semiHidden/>
    <w:unhideWhenUsed/>
    <w:rsid w:val="002A00C4"/>
    <w:rPr>
      <w:b/>
      <w:bCs/>
    </w:rPr>
  </w:style>
  <w:style w:type="character" w:customStyle="1" w:styleId="CommentSubjectChar">
    <w:name w:val="Comment Subject Char"/>
    <w:basedOn w:val="CommentTextChar"/>
    <w:link w:val="CommentSubject"/>
    <w:uiPriority w:val="99"/>
    <w:semiHidden/>
    <w:rsid w:val="002A00C4"/>
    <w:rPr>
      <w:b/>
      <w:bCs/>
      <w:sz w:val="20"/>
      <w:szCs w:val="20"/>
    </w:rPr>
  </w:style>
  <w:style w:type="paragraph" w:styleId="BalloonText">
    <w:name w:val="Balloon Text"/>
    <w:basedOn w:val="Normal"/>
    <w:link w:val="BalloonTextChar"/>
    <w:uiPriority w:val="99"/>
    <w:semiHidden/>
    <w:unhideWhenUsed/>
    <w:rsid w:val="002A0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84C8C3587AC419DBB001F0A5CF3F8" ma:contentTypeVersion="16" ma:contentTypeDescription="Create a new document." ma:contentTypeScope="" ma:versionID="3f6d83f52fb00c930d75a2396030ee30">
  <xsd:schema xmlns:xsd="http://www.w3.org/2001/XMLSchema" xmlns:xs="http://www.w3.org/2001/XMLSchema" xmlns:p="http://schemas.microsoft.com/office/2006/metadata/properties" xmlns:ns2="582b2ba8-f411-4690-9d1e-b49d182cadf3" xmlns:ns3="6772f868-1414-477e-b294-031080799a5f" targetNamespace="http://schemas.microsoft.com/office/2006/metadata/properties" ma:root="true" ma:fieldsID="fb11f5232cf95dbcbfc88d385bd8fe1b" ns2:_="" ns3:_="">
    <xsd:import namespace="582b2ba8-f411-4690-9d1e-b49d182cadf3"/>
    <xsd:import namespace="6772f868-1414-477e-b294-031080799a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b2ba8-f411-4690-9d1e-b49d182ca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17a5b-1086-4c3c-85a1-aa1a7056af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72f868-1414-477e-b294-031080799a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6081b9-68cf-4bc7-8518-3cc7bd290a23}" ma:internalName="TaxCatchAll" ma:showField="CatchAllData" ma:web="6772f868-1414-477e-b294-031080799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72f868-1414-477e-b294-031080799a5f" xsi:nil="true"/>
    <lcf76f155ced4ddcb4097134ff3c332f xmlns="582b2ba8-f411-4690-9d1e-b49d182cad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7A47F-373A-4DD1-8FC8-59CC7542CBE2}"/>
</file>

<file path=customXml/itemProps2.xml><?xml version="1.0" encoding="utf-8"?>
<ds:datastoreItem xmlns:ds="http://schemas.openxmlformats.org/officeDocument/2006/customXml" ds:itemID="{56EAB8B5-1D1D-4210-8E4A-2FF272BCFDB6}"/>
</file>

<file path=customXml/itemProps3.xml><?xml version="1.0" encoding="utf-8"?>
<ds:datastoreItem xmlns:ds="http://schemas.openxmlformats.org/officeDocument/2006/customXml" ds:itemID="{54CE6DA1-4101-42DB-9FA4-5110E86F67A5}"/>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McKechnie</dc:creator>
  <cp:lastModifiedBy>Wendy Gibson</cp:lastModifiedBy>
  <cp:revision>2</cp:revision>
  <cp:lastPrinted>2016-04-07T20:18:00Z</cp:lastPrinted>
  <dcterms:created xsi:type="dcterms:W3CDTF">2016-04-07T20:19:00Z</dcterms:created>
  <dcterms:modified xsi:type="dcterms:W3CDTF">2016-04-07T20:19:00Z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0x010100D8684C8C3587AC419DBB001F0A5CF3F8</vt:lpwstr>
  </property>
  <property fmtid="{D5CDD505-2E9C-101B-9397-08002B2CF9AE}" pid="3" name="Order">
    <vt:r8>1481400</vt:r8>
  </property>
  <property fmtid="{D5CDD505-2E9C-101B-9397-08002B2CF9AE}" pid="4" name="MediaServiceImageTags">
    <vt:lpwstr/>
  </property>
</Properties>
</file>